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2CC2" w14:textId="3A623367" w:rsidR="00DF65BF" w:rsidRPr="00F56615" w:rsidRDefault="00F56615" w:rsidP="00F56615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6615">
        <w:rPr>
          <w:rFonts w:ascii="Times New Roman" w:hAnsi="Times New Roman" w:cs="Times New Roman"/>
          <w:b/>
          <w:bCs/>
          <w:sz w:val="28"/>
          <w:szCs w:val="28"/>
        </w:rPr>
        <w:t>«У</w:t>
      </w:r>
      <w:r w:rsidR="00DF65BF" w:rsidRPr="00F56615">
        <w:rPr>
          <w:rFonts w:ascii="Times New Roman" w:hAnsi="Times New Roman" w:cs="Times New Roman"/>
          <w:b/>
          <w:bCs/>
          <w:sz w:val="28"/>
          <w:szCs w:val="28"/>
        </w:rPr>
        <w:t>ТВЕРЖДАЮ</w:t>
      </w:r>
      <w:r w:rsidRPr="00F566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ADDB81" w14:textId="29D835B7" w:rsidR="00DF65BF" w:rsidRPr="00F56615" w:rsidRDefault="00F56615" w:rsidP="00F5661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DF65BF" w:rsidRPr="00F56615">
        <w:rPr>
          <w:rFonts w:ascii="Times New Roman" w:hAnsi="Times New Roman" w:cs="Times New Roman"/>
          <w:sz w:val="28"/>
          <w:szCs w:val="28"/>
        </w:rPr>
        <w:t xml:space="preserve"> ООО «ТИЦ»</w:t>
      </w:r>
    </w:p>
    <w:p w14:paraId="554A062B" w14:textId="05E28CBA" w:rsidR="00DF65BF" w:rsidRPr="00F56615" w:rsidRDefault="00F56615" w:rsidP="00F5661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Л.А.</w:t>
      </w:r>
      <w:r w:rsidR="00DF65BF" w:rsidRPr="00F56615">
        <w:rPr>
          <w:rFonts w:ascii="Times New Roman" w:hAnsi="Times New Roman" w:cs="Times New Roman"/>
          <w:sz w:val="28"/>
          <w:szCs w:val="28"/>
        </w:rPr>
        <w:t>Ковалева</w:t>
      </w:r>
    </w:p>
    <w:p w14:paraId="6AB6D2FD" w14:textId="77777777" w:rsidR="00DF65BF" w:rsidRPr="00F56615" w:rsidRDefault="00DF65BF" w:rsidP="00F566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2C92DBF" w14:textId="6E2CC526" w:rsidR="00DF65BF" w:rsidRPr="00F56615" w:rsidRDefault="00F56615" w:rsidP="00F566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15">
        <w:rPr>
          <w:rFonts w:ascii="Times New Roman" w:hAnsi="Times New Roman" w:cs="Times New Roman"/>
          <w:b/>
          <w:bCs/>
          <w:sz w:val="28"/>
          <w:szCs w:val="28"/>
        </w:rPr>
        <w:t>ПРАВИЛА  ХРАНЕНИЯ И АРХИВИРОВАНИЯ ДОКУМЕНТОВ</w:t>
      </w:r>
    </w:p>
    <w:p w14:paraId="661B2F4E" w14:textId="77777777" w:rsidR="00F56615" w:rsidRPr="00F56615" w:rsidRDefault="00F56615" w:rsidP="00F56615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4CE607A" w14:textId="307512B9" w:rsidR="00DF65BF" w:rsidRPr="00F56615" w:rsidRDefault="00DF65BF" w:rsidP="00F566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1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C57F9D7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89EED" w14:textId="37A90F8C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 xml:space="preserve">Настоящая Система хранения и архивирования документов разработана в целях обеспечения надлежащего учёта, сохранности, конфиденциальности и доступности документов, создаваемых и получаемых ООО «ТИЦ» в процессе осуществления деятельности в сфере классификации </w:t>
      </w:r>
      <w:r w:rsidR="00F56615">
        <w:rPr>
          <w:rFonts w:ascii="Times New Roman" w:hAnsi="Times New Roman" w:cs="Times New Roman"/>
          <w:sz w:val="28"/>
          <w:szCs w:val="28"/>
        </w:rPr>
        <w:t>средств размещения</w:t>
      </w:r>
      <w:r w:rsidRPr="00F56615">
        <w:rPr>
          <w:rFonts w:ascii="Times New Roman" w:hAnsi="Times New Roman" w:cs="Times New Roman"/>
          <w:sz w:val="28"/>
          <w:szCs w:val="28"/>
        </w:rPr>
        <w:t>.</w:t>
      </w:r>
    </w:p>
    <w:p w14:paraId="79959A46" w14:textId="16F84D66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Система регулирует порядок хранения документов на бумажных носителях и (или) в форме электронных документов, представленны</w:t>
      </w:r>
      <w:r w:rsidR="00F56615">
        <w:rPr>
          <w:rFonts w:ascii="Times New Roman" w:hAnsi="Times New Roman" w:cs="Times New Roman"/>
          <w:sz w:val="28"/>
          <w:szCs w:val="28"/>
        </w:rPr>
        <w:t>х</w:t>
      </w:r>
      <w:r w:rsidRPr="00F56615">
        <w:rPr>
          <w:rFonts w:ascii="Times New Roman" w:hAnsi="Times New Roman" w:cs="Times New Roman"/>
          <w:sz w:val="28"/>
          <w:szCs w:val="28"/>
        </w:rPr>
        <w:t xml:space="preserve"> владельцами средств размещения и лицами, осуществляющими деятельность в рамках классификации </w:t>
      </w:r>
      <w:r w:rsidR="00F56615">
        <w:rPr>
          <w:rFonts w:ascii="Times New Roman" w:hAnsi="Times New Roman" w:cs="Times New Roman"/>
          <w:sz w:val="28"/>
          <w:szCs w:val="28"/>
        </w:rPr>
        <w:t>средств размещения</w:t>
      </w:r>
      <w:r w:rsidRPr="00F56615">
        <w:rPr>
          <w:rFonts w:ascii="Times New Roman" w:hAnsi="Times New Roman" w:cs="Times New Roman"/>
          <w:sz w:val="28"/>
          <w:szCs w:val="28"/>
        </w:rPr>
        <w:t>.</w:t>
      </w:r>
    </w:p>
    <w:p w14:paraId="7B4C67C3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359941" w14:textId="77777777" w:rsidR="00DF65BF" w:rsidRPr="00F56615" w:rsidRDefault="00DF65BF" w:rsidP="00F566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15">
        <w:rPr>
          <w:rFonts w:ascii="Times New Roman" w:hAnsi="Times New Roman" w:cs="Times New Roman"/>
          <w:b/>
          <w:bCs/>
          <w:sz w:val="28"/>
          <w:szCs w:val="28"/>
        </w:rPr>
        <w:t>2. Места хранения документов</w:t>
      </w:r>
    </w:p>
    <w:p w14:paraId="12AAC821" w14:textId="698F70FB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 xml:space="preserve">2.1. Хранение документов осуществляется по месту (местам) осуществления деятельности ООО «ТИЦ» в области аккредитации, включая головной офис и соответствующие </w:t>
      </w:r>
      <w:r w:rsidR="00F56615">
        <w:rPr>
          <w:rFonts w:ascii="Times New Roman" w:hAnsi="Times New Roman" w:cs="Times New Roman"/>
          <w:sz w:val="28"/>
          <w:szCs w:val="28"/>
        </w:rPr>
        <w:t>помещения</w:t>
      </w:r>
      <w:r w:rsidRPr="00F56615">
        <w:rPr>
          <w:rFonts w:ascii="Times New Roman" w:hAnsi="Times New Roman" w:cs="Times New Roman"/>
          <w:sz w:val="28"/>
          <w:szCs w:val="28"/>
        </w:rPr>
        <w:t>.</w:t>
      </w:r>
    </w:p>
    <w:p w14:paraId="3CCC5482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2.2. Документы размещаются в специально оборудованных помещениях, обеспечивающих их сохранность, защиту от несанкционированного доступа, физического повреждения, утраты или искажения информации.</w:t>
      </w:r>
    </w:p>
    <w:p w14:paraId="05D2D3C0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121C09" w14:textId="77777777" w:rsidR="00DF65BF" w:rsidRPr="00F56615" w:rsidRDefault="00DF65BF" w:rsidP="00F566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15">
        <w:rPr>
          <w:rFonts w:ascii="Times New Roman" w:hAnsi="Times New Roman" w:cs="Times New Roman"/>
          <w:b/>
          <w:bCs/>
          <w:sz w:val="28"/>
          <w:szCs w:val="28"/>
        </w:rPr>
        <w:t>3. Формы хранения документов</w:t>
      </w:r>
    </w:p>
    <w:p w14:paraId="77B98288" w14:textId="40AEF1B6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3.1. Документы хранятся на бумажных носителях и (или) в форме электронных документов</w:t>
      </w:r>
      <w:r w:rsidR="00F56615">
        <w:rPr>
          <w:rFonts w:ascii="Times New Roman" w:hAnsi="Times New Roman" w:cs="Times New Roman"/>
          <w:sz w:val="28"/>
          <w:szCs w:val="28"/>
        </w:rPr>
        <w:t xml:space="preserve"> (флеш-носители, жесткие диски)</w:t>
      </w:r>
      <w:r w:rsidRPr="00F56615">
        <w:rPr>
          <w:rFonts w:ascii="Times New Roman" w:hAnsi="Times New Roman" w:cs="Times New Roman"/>
          <w:sz w:val="28"/>
          <w:szCs w:val="28"/>
        </w:rPr>
        <w:t>.</w:t>
      </w:r>
    </w:p>
    <w:p w14:paraId="22D1A161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3.2. Бумажные документы подлежат систематизации по номенклатуре дел и хранятся в архивных папках или коробах в условиях, соответствующих требованиям сохранности.</w:t>
      </w:r>
    </w:p>
    <w:p w14:paraId="5F28D762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3.3. Электронные документы сохраняются в единой защищённой информационной системе с обеспечением регулярного резервного копирования.</w:t>
      </w:r>
    </w:p>
    <w:p w14:paraId="3CDBBFF1" w14:textId="77777777" w:rsidR="00DF65BF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8A5039" w14:textId="77777777" w:rsidR="00F56615" w:rsidRPr="00F56615" w:rsidRDefault="00F56615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F4542" w14:textId="77777777" w:rsidR="00DF65BF" w:rsidRPr="00F56615" w:rsidRDefault="00DF65BF" w:rsidP="00F566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1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Состав архивируемых документов</w:t>
      </w:r>
    </w:p>
    <w:p w14:paraId="2E79B439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4.1. В архив подлежат передаче следующие документы:</w:t>
      </w:r>
    </w:p>
    <w:p w14:paraId="41DE1848" w14:textId="3834633D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материалы, представленные владельцами средств размещения;</w:t>
      </w:r>
    </w:p>
    <w:p w14:paraId="00565FF8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заявления о классификации, договоры, акты выполненных работ, экспертные заключения, отчеты о классификационной проверке;</w:t>
      </w:r>
    </w:p>
    <w:p w14:paraId="0CAC7075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внутренние регламенты, протоколы заседаний, переписка с заказчиками и аккредитационными органами;</w:t>
      </w:r>
    </w:p>
    <w:p w14:paraId="4E62F74B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иные документы, связанные с деятельностью ООО «ТИЦ» в области классификации.</w:t>
      </w:r>
    </w:p>
    <w:p w14:paraId="45B5E8B4" w14:textId="77777777" w:rsidR="00DF65BF" w:rsidRPr="00F56615" w:rsidRDefault="00DF65BF" w:rsidP="00F566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15">
        <w:rPr>
          <w:rFonts w:ascii="Times New Roman" w:hAnsi="Times New Roman" w:cs="Times New Roman"/>
          <w:b/>
          <w:bCs/>
          <w:sz w:val="28"/>
          <w:szCs w:val="28"/>
        </w:rPr>
        <w:t>5. Порядок хранения документов</w:t>
      </w:r>
    </w:p>
    <w:p w14:paraId="6EAD2498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61C7F2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5.1. Бумажные документы хранятся:</w:t>
      </w:r>
    </w:p>
    <w:p w14:paraId="0EBBE4F9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в запираемых шкафах или архивах в помещениях с контролируемым доступом;</w:t>
      </w:r>
    </w:p>
    <w:p w14:paraId="594BD9E1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в условиях, исключающих воздействие влаги, прямых солнечных лучей, пыли и иных негативных факторов.</w:t>
      </w:r>
    </w:p>
    <w:p w14:paraId="4DF27A22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5.2. Электронные документы:</w:t>
      </w:r>
    </w:p>
    <w:p w14:paraId="5918508A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размещаются на сервере организации с ограничением доступа только для уполномоченных сотрудников;</w:t>
      </w:r>
    </w:p>
    <w:p w14:paraId="14D6A16A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обеспечиваются средствами защиты информации, включая антивирусное ПО и систему управления доступами.</w:t>
      </w:r>
    </w:p>
    <w:p w14:paraId="08FB2CD6" w14:textId="773E53EE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 xml:space="preserve">5.3. Периодичность архивирования и обновления информации определяется внутренними регламентами и проводится не реже одного раза в </w:t>
      </w:r>
      <w:r w:rsidR="00F56615">
        <w:rPr>
          <w:rFonts w:ascii="Times New Roman" w:hAnsi="Times New Roman" w:cs="Times New Roman"/>
          <w:sz w:val="28"/>
          <w:szCs w:val="28"/>
        </w:rPr>
        <w:t>6 месяцев</w:t>
      </w:r>
      <w:r w:rsidRPr="00F56615">
        <w:rPr>
          <w:rFonts w:ascii="Times New Roman" w:hAnsi="Times New Roman" w:cs="Times New Roman"/>
          <w:sz w:val="28"/>
          <w:szCs w:val="28"/>
        </w:rPr>
        <w:t>.</w:t>
      </w:r>
    </w:p>
    <w:p w14:paraId="26F3D29A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E33502" w14:textId="77777777" w:rsidR="00DF65BF" w:rsidRPr="00F56615" w:rsidRDefault="00DF65BF" w:rsidP="00F566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15">
        <w:rPr>
          <w:rFonts w:ascii="Times New Roman" w:hAnsi="Times New Roman" w:cs="Times New Roman"/>
          <w:b/>
          <w:bCs/>
          <w:sz w:val="28"/>
          <w:szCs w:val="28"/>
        </w:rPr>
        <w:t>6. Сроки хранения документов</w:t>
      </w:r>
    </w:p>
    <w:p w14:paraId="663470CF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6.1. Сроки хранения документов определяются в соответствии с действующими законодательными требованиями Российской Федерации и внутренними нормативными актами ООО «ТИЦ».</w:t>
      </w:r>
    </w:p>
    <w:p w14:paraId="04D8A2E6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6.2. Основные сроки хранения:</w:t>
      </w:r>
    </w:p>
    <w:p w14:paraId="16D0DAC1" w14:textId="2D2F0A70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 xml:space="preserve">классификационные материалы — не менее 5 лет с даты </w:t>
      </w:r>
      <w:r w:rsidR="00FA6298">
        <w:rPr>
          <w:rFonts w:ascii="Times New Roman" w:hAnsi="Times New Roman" w:cs="Times New Roman"/>
          <w:sz w:val="28"/>
          <w:szCs w:val="28"/>
        </w:rPr>
        <w:t xml:space="preserve">проведения процедуры </w:t>
      </w:r>
      <w:r w:rsidRPr="00F56615">
        <w:rPr>
          <w:rFonts w:ascii="Times New Roman" w:hAnsi="Times New Roman" w:cs="Times New Roman"/>
          <w:sz w:val="28"/>
          <w:szCs w:val="28"/>
        </w:rPr>
        <w:t>классификаци</w:t>
      </w:r>
      <w:r w:rsidR="00FA6298">
        <w:rPr>
          <w:rFonts w:ascii="Times New Roman" w:hAnsi="Times New Roman" w:cs="Times New Roman"/>
          <w:sz w:val="28"/>
          <w:szCs w:val="28"/>
        </w:rPr>
        <w:t>и</w:t>
      </w:r>
      <w:r w:rsidRPr="00F56615">
        <w:rPr>
          <w:rFonts w:ascii="Times New Roman" w:hAnsi="Times New Roman" w:cs="Times New Roman"/>
          <w:sz w:val="28"/>
          <w:szCs w:val="28"/>
        </w:rPr>
        <w:t>;</w:t>
      </w:r>
    </w:p>
    <w:p w14:paraId="6564DC87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договорная и финансовая документация — не менее 5 лет;</w:t>
      </w:r>
    </w:p>
    <w:p w14:paraId="696D0CA5" w14:textId="77777777" w:rsidR="00DF65BF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переписка и отчетные материалы — не менее 3 лет.</w:t>
      </w:r>
    </w:p>
    <w:p w14:paraId="00EF1282" w14:textId="77777777" w:rsidR="00FA6298" w:rsidRPr="00F56615" w:rsidRDefault="00FA6298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AFB79" w14:textId="77777777" w:rsidR="00DF65BF" w:rsidRPr="00FA6298" w:rsidRDefault="00DF65BF" w:rsidP="00FA629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298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Уничтожение документов</w:t>
      </w:r>
    </w:p>
    <w:p w14:paraId="6611FFD9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7.1. По окончании установленных сроков хранения документы, не подлежащие дальнейшему хранению, уничтожаются в соответствии с Актом об уничтожении документов.</w:t>
      </w:r>
    </w:p>
    <w:p w14:paraId="5B910A23" w14:textId="3A6CE6C1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 xml:space="preserve">7.2. Уничтожение осуществляется методами, исключающими возможность восстановления информации (уничтожение бумажных документов посредством </w:t>
      </w:r>
      <w:r w:rsidR="00B043E0">
        <w:rPr>
          <w:rFonts w:ascii="Times New Roman" w:hAnsi="Times New Roman" w:cs="Times New Roman"/>
          <w:sz w:val="28"/>
          <w:szCs w:val="28"/>
        </w:rPr>
        <w:t>измельчения или сжигания</w:t>
      </w:r>
      <w:r w:rsidRPr="00F56615">
        <w:rPr>
          <w:rFonts w:ascii="Times New Roman" w:hAnsi="Times New Roman" w:cs="Times New Roman"/>
          <w:sz w:val="28"/>
          <w:szCs w:val="28"/>
        </w:rPr>
        <w:t>, электронных документов — полным удалением с носителей).</w:t>
      </w:r>
    </w:p>
    <w:p w14:paraId="11539692" w14:textId="77777777" w:rsidR="00DF65BF" w:rsidRPr="00FA6298" w:rsidRDefault="00DF65BF" w:rsidP="00FA629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298">
        <w:rPr>
          <w:rFonts w:ascii="Times New Roman" w:hAnsi="Times New Roman" w:cs="Times New Roman"/>
          <w:b/>
          <w:bCs/>
          <w:sz w:val="28"/>
          <w:szCs w:val="28"/>
        </w:rPr>
        <w:t>8. Ответственность</w:t>
      </w:r>
    </w:p>
    <w:p w14:paraId="51E1F0D1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8.1. Ответственность за соблюдение настоящих Правил несут уполномоченные сотрудники, назначенные приказом директора ООО «ТИЦ».</w:t>
      </w:r>
    </w:p>
    <w:p w14:paraId="63E059AA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8.2. Нарушение порядка хранения, архивирования или уничтожения документов влечет дисциплинарную ответственность в соответствии с законодательством Российской Федерации и локальными актами ООО «ТИЦ».</w:t>
      </w:r>
    </w:p>
    <w:p w14:paraId="30DCC37F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7CA1D" w14:textId="63A36F46" w:rsidR="00624488" w:rsidRPr="001845BE" w:rsidRDefault="00624488" w:rsidP="0062448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845BE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71419558" w14:textId="21532D20" w:rsidR="00624488" w:rsidRPr="001845BE" w:rsidRDefault="00624488" w:rsidP="00624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45BE">
        <w:rPr>
          <w:rFonts w:ascii="Times New Roman" w:hAnsi="Times New Roman" w:cs="Times New Roman"/>
          <w:sz w:val="28"/>
          <w:szCs w:val="28"/>
        </w:rPr>
        <w:t>.1. Настоящие Правила утверждены Генеральным директором ООО «ТИЦ» Ковалёвой Любовью Анатольевной.</w:t>
      </w:r>
    </w:p>
    <w:p w14:paraId="7C0B56DD" w14:textId="31093562" w:rsidR="00624488" w:rsidRPr="001845BE" w:rsidRDefault="00624488" w:rsidP="00624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45BE">
        <w:rPr>
          <w:rFonts w:ascii="Times New Roman" w:hAnsi="Times New Roman" w:cs="Times New Roman"/>
          <w:sz w:val="28"/>
          <w:szCs w:val="28"/>
        </w:rPr>
        <w:t>.2. Правила вступают в силу с момента публикации и действуют до их замены новой редакцией.</w:t>
      </w:r>
    </w:p>
    <w:p w14:paraId="5A104CE7" w14:textId="5F941C75" w:rsidR="00624488" w:rsidRPr="001845BE" w:rsidRDefault="00624488" w:rsidP="00624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45BE">
        <w:rPr>
          <w:rFonts w:ascii="Times New Roman" w:hAnsi="Times New Roman" w:cs="Times New Roman"/>
          <w:sz w:val="28"/>
          <w:szCs w:val="28"/>
        </w:rPr>
        <w:t>.3. ООО «ТИЦ» оставляет за собой право вносить изменения в настоящие Правила с последующим уведомлением через официальный сайт.</w:t>
      </w:r>
    </w:p>
    <w:p w14:paraId="2044B8D4" w14:textId="77777777" w:rsidR="00DF65BF" w:rsidRPr="00F56615" w:rsidRDefault="00DF65BF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8B9B02" w14:textId="77777777" w:rsidR="00334A86" w:rsidRPr="00F56615" w:rsidRDefault="00334A86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B37309" w14:textId="77777777" w:rsidR="00F56615" w:rsidRPr="00F56615" w:rsidRDefault="00F56615" w:rsidP="00F566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6615" w:rsidRPr="00F56615" w:rsidSect="00F56615">
      <w:type w:val="continuous"/>
      <w:pgSz w:w="11906" w:h="16838"/>
      <w:pgMar w:top="709" w:right="707" w:bottom="1134" w:left="1134" w:header="720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CC"/>
    <w:rsid w:val="002476A6"/>
    <w:rsid w:val="00334A86"/>
    <w:rsid w:val="004F2DCB"/>
    <w:rsid w:val="00624488"/>
    <w:rsid w:val="00956B33"/>
    <w:rsid w:val="00A80712"/>
    <w:rsid w:val="00B043E0"/>
    <w:rsid w:val="00B30F22"/>
    <w:rsid w:val="00C543CC"/>
    <w:rsid w:val="00DA7D57"/>
    <w:rsid w:val="00DF65BF"/>
    <w:rsid w:val="00F56615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9E79"/>
  <w15:chartTrackingRefBased/>
  <w15:docId w15:val="{19E69B85-1AFA-4295-807E-06E16086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3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3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3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3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3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3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3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3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3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3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4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2025-07-13T05:20:00Z</dcterms:created>
  <dcterms:modified xsi:type="dcterms:W3CDTF">2025-07-13T11:19:00Z</dcterms:modified>
</cp:coreProperties>
</file>